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80" w:rsidRPr="00272F5B" w:rsidRDefault="006E37C7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72F5B">
        <w:rPr>
          <w:rFonts w:asciiTheme="minorHAnsi" w:hAnsiTheme="minorHAnsi" w:cstheme="minorHAnsi"/>
          <w:b/>
          <w:bCs/>
          <w:color w:val="000000"/>
          <w:sz w:val="26"/>
          <w:szCs w:val="26"/>
        </w:rPr>
        <w:t>ANEXO I</w:t>
      </w:r>
      <w:r w:rsidR="005B79CB" w:rsidRPr="00272F5B">
        <w:rPr>
          <w:rFonts w:asciiTheme="minorHAnsi" w:hAnsiTheme="minorHAnsi" w:cstheme="minorHAnsi"/>
          <w:b/>
          <w:bCs/>
          <w:color w:val="0070C0"/>
          <w:sz w:val="26"/>
          <w:szCs w:val="26"/>
        </w:rPr>
        <w:t>(A)</w:t>
      </w:r>
    </w:p>
    <w:p w:rsidR="00703B80" w:rsidRPr="00A121A8" w:rsidRDefault="00703B80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121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CATEGORIAS DE APOIO</w:t>
      </w:r>
      <w:r w:rsidR="004356DA" w:rsidRPr="00A121A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AUDIOVISUAL</w:t>
      </w:r>
    </w:p>
    <w:p w:rsidR="00703B80" w:rsidRDefault="00703B80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:rsidR="00A21C76" w:rsidRPr="00A121A8" w:rsidRDefault="00A21C76" w:rsidP="00A21C7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1. RECURSOS DO EDITAL</w:t>
      </w:r>
    </w:p>
    <w:p w:rsidR="00A21C76" w:rsidRPr="00FE029C" w:rsidRDefault="001B2018" w:rsidP="00A21C76">
      <w:pP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kern w:val="0"/>
          <w:sz w:val="20"/>
          <w:szCs w:val="20"/>
          <w:lang w:eastAsia="pt-BR"/>
        </w:rPr>
        <w:t>A</w:t>
      </w:r>
      <w:r w:rsidR="00A21C76" w:rsidRPr="00FE029C">
        <w:rPr>
          <w:rFonts w:eastAsia="Times New Roman" w:cstheme="minorHAnsi"/>
          <w:kern w:val="0"/>
          <w:sz w:val="20"/>
          <w:szCs w:val="20"/>
          <w:lang w:eastAsia="pt-BR"/>
        </w:rPr>
        <w:t xml:space="preserve"> presente </w:t>
      </w:r>
      <w:r>
        <w:rPr>
          <w:rFonts w:eastAsia="Times New Roman" w:cstheme="minorHAnsi"/>
          <w:kern w:val="0"/>
          <w:sz w:val="20"/>
          <w:szCs w:val="20"/>
          <w:lang w:eastAsia="pt-BR"/>
        </w:rPr>
        <w:t>categoria</w:t>
      </w:r>
      <w:r w:rsidR="00A21C76" w:rsidRPr="00FE029C">
        <w:rPr>
          <w:rFonts w:eastAsia="Times New Roman" w:cstheme="minorHAnsi"/>
          <w:kern w:val="0"/>
          <w:sz w:val="20"/>
          <w:szCs w:val="20"/>
          <w:lang w:eastAsia="pt-BR"/>
        </w:rPr>
        <w:t xml:space="preserve"> possui valor total de R$ </w:t>
      </w:r>
      <w:r w:rsidR="00D744C5">
        <w:rPr>
          <w:rFonts w:eastAsia="Times New Roman" w:cstheme="minorHAnsi"/>
          <w:kern w:val="0"/>
          <w:sz w:val="20"/>
          <w:szCs w:val="20"/>
          <w:lang w:eastAsia="pt-BR"/>
        </w:rPr>
        <w:t>122.000,00</w:t>
      </w:r>
      <w:r w:rsidR="00A21C76" w:rsidRPr="00FE029C">
        <w:rPr>
          <w:rFonts w:eastAsia="Times New Roman" w:cstheme="minorHAnsi"/>
          <w:kern w:val="0"/>
          <w:sz w:val="20"/>
          <w:szCs w:val="20"/>
          <w:lang w:eastAsia="pt-BR"/>
        </w:rPr>
        <w:t xml:space="preserve"> (</w:t>
      </w:r>
      <w:r w:rsidR="00D744C5">
        <w:rPr>
          <w:rFonts w:eastAsia="Times New Roman" w:cstheme="minorHAnsi"/>
          <w:kern w:val="0"/>
          <w:sz w:val="20"/>
          <w:szCs w:val="20"/>
          <w:lang w:eastAsia="pt-BR"/>
        </w:rPr>
        <w:t>cento e vinte e dois</w:t>
      </w:r>
      <w:r w:rsidR="00A21C76" w:rsidRPr="00FE029C">
        <w:rPr>
          <w:rFonts w:eastAsia="Times New Roman" w:cstheme="minorHAnsi"/>
          <w:kern w:val="0"/>
          <w:sz w:val="20"/>
          <w:szCs w:val="20"/>
          <w:lang w:eastAsia="pt-BR"/>
        </w:rPr>
        <w:t>mil reais) distribuídos da seguinte forma:</w:t>
      </w:r>
    </w:p>
    <w:p w:rsidR="00A21C76" w:rsidRPr="00FE029C" w:rsidRDefault="00A21C76" w:rsidP="00A21C76">
      <w:pP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0"/>
          <w:szCs w:val="20"/>
          <w:lang w:eastAsia="pt-BR"/>
        </w:rPr>
      </w:pPr>
      <w:r w:rsidRPr="00FE029C">
        <w:rPr>
          <w:rFonts w:eastAsia="Times New Roman" w:cstheme="minorHAnsi"/>
          <w:kern w:val="0"/>
          <w:sz w:val="20"/>
          <w:szCs w:val="20"/>
          <w:lang w:eastAsia="pt-BR"/>
        </w:rPr>
        <w:t>a) Até R$ </w:t>
      </w:r>
      <w:r w:rsidR="00D744C5">
        <w:rPr>
          <w:rFonts w:eastAsia="Times New Roman" w:cstheme="minorHAnsi"/>
          <w:kern w:val="0"/>
          <w:sz w:val="20"/>
          <w:szCs w:val="20"/>
          <w:lang w:eastAsia="pt-BR"/>
        </w:rPr>
        <w:t>11</w:t>
      </w:r>
      <w:r w:rsidRPr="00FE029C">
        <w:rPr>
          <w:rFonts w:eastAsia="Times New Roman" w:cstheme="minorHAnsi"/>
          <w:kern w:val="0"/>
          <w:sz w:val="20"/>
          <w:szCs w:val="20"/>
          <w:lang w:eastAsia="pt-BR"/>
        </w:rPr>
        <w:t>0.000,00 (</w:t>
      </w:r>
      <w:r w:rsidR="00D744C5">
        <w:rPr>
          <w:rFonts w:eastAsia="Times New Roman" w:cstheme="minorHAnsi"/>
          <w:kern w:val="0"/>
          <w:sz w:val="20"/>
          <w:szCs w:val="20"/>
          <w:lang w:eastAsia="pt-BR"/>
        </w:rPr>
        <w:t>cento e dez</w:t>
      </w:r>
      <w:r w:rsidRPr="00FE029C">
        <w:rPr>
          <w:rFonts w:eastAsia="Times New Roman" w:cstheme="minorHAnsi"/>
          <w:kern w:val="0"/>
          <w:sz w:val="20"/>
          <w:szCs w:val="20"/>
          <w:lang w:eastAsia="pt-BR"/>
        </w:rPr>
        <w:t xml:space="preserve"> mil reais) para ​apoio a</w:t>
      </w:r>
      <w:r w:rsidR="00D744C5">
        <w:rPr>
          <w:rFonts w:eastAsia="Times New Roman" w:cstheme="minorHAnsi"/>
          <w:kern w:val="0"/>
          <w:sz w:val="20"/>
          <w:szCs w:val="20"/>
          <w:lang w:eastAsia="pt-BR"/>
        </w:rPr>
        <w:t xml:space="preserve"> produção de obras audiovisuais</w:t>
      </w:r>
      <w:r w:rsidRPr="00FE029C">
        <w:rPr>
          <w:rFonts w:eastAsia="Times New Roman" w:cstheme="minorHAnsi"/>
          <w:kern w:val="0"/>
          <w:sz w:val="20"/>
          <w:szCs w:val="20"/>
          <w:lang w:eastAsia="pt-BR"/>
        </w:rPr>
        <w:t xml:space="preserve"> de</w:t>
      </w:r>
      <w:r w:rsidR="00D744C5">
        <w:rPr>
          <w:rFonts w:eastAsia="Times New Roman" w:cstheme="minorHAnsi"/>
          <w:kern w:val="0"/>
          <w:sz w:val="20"/>
          <w:szCs w:val="20"/>
          <w:lang w:eastAsia="pt-BR"/>
        </w:rPr>
        <w:t xml:space="preserve"> roteiro, videoclipe/videoarte, documentário e</w:t>
      </w:r>
      <w:r w:rsidRPr="00FE029C">
        <w:rPr>
          <w:rFonts w:eastAsia="Times New Roman" w:cstheme="minorHAnsi"/>
          <w:kern w:val="0"/>
          <w:sz w:val="20"/>
          <w:szCs w:val="20"/>
          <w:lang w:eastAsia="pt-BR"/>
        </w:rPr>
        <w:t xml:space="preserve"> curta-metragem;</w:t>
      </w:r>
    </w:p>
    <w:p w:rsidR="00A21C76" w:rsidRPr="00FE029C" w:rsidRDefault="00A21C76" w:rsidP="00A21C76">
      <w:pPr>
        <w:spacing w:before="120" w:after="120" w:line="240" w:lineRule="auto"/>
        <w:ind w:left="120" w:right="120"/>
        <w:jc w:val="both"/>
        <w:rPr>
          <w:rFonts w:eastAsia="Times New Roman" w:cstheme="minorHAnsi"/>
          <w:kern w:val="0"/>
          <w:sz w:val="20"/>
          <w:szCs w:val="20"/>
          <w:lang w:eastAsia="pt-BR"/>
        </w:rPr>
      </w:pPr>
      <w:r w:rsidRPr="00FE029C">
        <w:rPr>
          <w:rFonts w:eastAsia="Times New Roman" w:cstheme="minorHAnsi"/>
          <w:kern w:val="0"/>
          <w:sz w:val="20"/>
          <w:szCs w:val="20"/>
          <w:lang w:eastAsia="pt-BR"/>
        </w:rPr>
        <w:t>b) Até R$ </w:t>
      </w:r>
      <w:r w:rsidR="00D744C5">
        <w:rPr>
          <w:rFonts w:eastAsia="Times New Roman" w:cstheme="minorHAnsi"/>
          <w:kern w:val="0"/>
          <w:sz w:val="20"/>
          <w:szCs w:val="20"/>
          <w:lang w:eastAsia="pt-BR"/>
        </w:rPr>
        <w:t>12.000</w:t>
      </w:r>
      <w:r w:rsidRPr="00FE029C">
        <w:rPr>
          <w:rFonts w:eastAsia="Times New Roman" w:cstheme="minorHAnsi"/>
          <w:kern w:val="0"/>
          <w:sz w:val="20"/>
          <w:szCs w:val="20"/>
          <w:lang w:eastAsia="pt-BR"/>
        </w:rPr>
        <w:t>,00 (</w:t>
      </w:r>
      <w:r w:rsidR="00D744C5">
        <w:rPr>
          <w:rFonts w:eastAsia="Times New Roman" w:cstheme="minorHAnsi"/>
          <w:kern w:val="0"/>
          <w:sz w:val="20"/>
          <w:szCs w:val="20"/>
          <w:lang w:eastAsia="pt-BR"/>
        </w:rPr>
        <w:t>doze</w:t>
      </w:r>
      <w:r w:rsidRPr="00FE029C">
        <w:rPr>
          <w:rFonts w:eastAsia="Times New Roman" w:cstheme="minorHAnsi"/>
          <w:kern w:val="0"/>
          <w:sz w:val="20"/>
          <w:szCs w:val="20"/>
          <w:lang w:eastAsia="pt-BR"/>
        </w:rPr>
        <w:t xml:space="preserve"> mil</w:t>
      </w:r>
      <w:r w:rsidR="00E03072">
        <w:rPr>
          <w:rFonts w:eastAsia="Times New Roman" w:cstheme="minorHAnsi"/>
          <w:kern w:val="0"/>
          <w:sz w:val="20"/>
          <w:szCs w:val="20"/>
          <w:lang w:eastAsia="pt-BR"/>
        </w:rPr>
        <w:t xml:space="preserve"> e quinhentos</w:t>
      </w:r>
      <w:r w:rsidRPr="00FE029C">
        <w:rPr>
          <w:rFonts w:eastAsia="Times New Roman" w:cstheme="minorHAnsi"/>
          <w:kern w:val="0"/>
          <w:sz w:val="20"/>
          <w:szCs w:val="20"/>
          <w:lang w:eastAsia="pt-BR"/>
        </w:rPr>
        <w:t xml:space="preserve"> reais) para apoio à realização de ação de Formação Audiovisual.</w:t>
      </w:r>
    </w:p>
    <w:p w:rsidR="00A21C76" w:rsidRPr="00A121A8" w:rsidRDefault="00A21C76" w:rsidP="00A21C7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:rsidR="00A21C76" w:rsidRDefault="00A21C76" w:rsidP="00A21C76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2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. DISTRIBUIÇÃO DE VAGAS E VALORES</w:t>
      </w:r>
    </w:p>
    <w:p w:rsidR="00A21C76" w:rsidRDefault="00A21C76" w:rsidP="00A21C76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W w:w="876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8"/>
        <w:gridCol w:w="1560"/>
        <w:gridCol w:w="992"/>
        <w:gridCol w:w="1157"/>
        <w:gridCol w:w="827"/>
        <w:gridCol w:w="1276"/>
        <w:gridCol w:w="1276"/>
      </w:tblGrid>
      <w:tr w:rsidR="00A21C76" w:rsidRPr="007E71A0" w:rsidTr="0051255A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9"/>
                <w:szCs w:val="19"/>
                <w:lang w:eastAsia="pt-BR"/>
              </w:rPr>
            </w:pPr>
            <w:r w:rsidRPr="007E71A0">
              <w:rPr>
                <w:rFonts w:eastAsia="Times New Roman" w:cstheme="minorHAnsi"/>
                <w:b/>
                <w:bCs/>
                <w:color w:val="000000"/>
                <w:kern w:val="0"/>
                <w:sz w:val="19"/>
                <w:szCs w:val="19"/>
                <w:lang w:eastAsia="pt-BR"/>
              </w:rPr>
              <w:t>CATEGORIAS</w:t>
            </w:r>
          </w:p>
          <w:p w:rsidR="00A21C76" w:rsidRPr="007E71A0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9"/>
                <w:szCs w:val="19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9"/>
                <w:szCs w:val="19"/>
                <w:lang w:eastAsia="pt-BR"/>
              </w:rPr>
              <w:t>INCISOS I E III DO AUDIOVISUAL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7E71A0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9"/>
                <w:szCs w:val="19"/>
                <w:lang w:eastAsia="pt-BR"/>
              </w:rPr>
            </w:pPr>
            <w:r w:rsidRPr="007E71A0">
              <w:rPr>
                <w:rFonts w:eastAsia="Times New Roman" w:cstheme="minorHAnsi"/>
                <w:b/>
                <w:bCs/>
                <w:color w:val="000000"/>
                <w:kern w:val="0"/>
                <w:sz w:val="19"/>
                <w:szCs w:val="19"/>
                <w:lang w:eastAsia="pt-BR"/>
              </w:rPr>
              <w:t>QTD DE VAGAS AMPLA CONCORRÊNCIA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7E71A0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9"/>
                <w:szCs w:val="19"/>
                <w:lang w:eastAsia="pt-BR"/>
              </w:rPr>
            </w:pPr>
            <w:r w:rsidRPr="007E71A0">
              <w:rPr>
                <w:rFonts w:eastAsia="Times New Roman" w:cstheme="minorHAnsi"/>
                <w:b/>
                <w:bCs/>
                <w:color w:val="000000"/>
                <w:kern w:val="0"/>
                <w:sz w:val="19"/>
                <w:szCs w:val="19"/>
                <w:lang w:eastAsia="pt-BR"/>
              </w:rPr>
              <w:t>COTAS PESSOAS NEGRAS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7E71A0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9"/>
                <w:szCs w:val="19"/>
                <w:lang w:eastAsia="pt-BR"/>
              </w:rPr>
            </w:pPr>
            <w:r w:rsidRPr="007E71A0">
              <w:rPr>
                <w:rFonts w:eastAsia="Times New Roman" w:cstheme="minorHAnsi"/>
                <w:b/>
                <w:bCs/>
                <w:color w:val="000000"/>
                <w:kern w:val="0"/>
                <w:sz w:val="19"/>
                <w:szCs w:val="19"/>
                <w:lang w:eastAsia="pt-BR"/>
              </w:rPr>
              <w:t>COTA INDÍGENA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8750C6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color w:val="000000"/>
                <w:kern w:val="0"/>
                <w:sz w:val="19"/>
                <w:szCs w:val="19"/>
                <w:lang w:eastAsia="pt-BR"/>
              </w:rPr>
            </w:pPr>
            <w:r w:rsidRPr="008750C6">
              <w:rPr>
                <w:rFonts w:eastAsia="Times New Roman" w:cstheme="minorHAnsi"/>
                <w:b/>
                <w:bCs/>
                <w:color w:val="000000"/>
                <w:kern w:val="0"/>
                <w:sz w:val="19"/>
                <w:szCs w:val="19"/>
                <w:lang w:eastAsia="pt-BR"/>
              </w:rPr>
              <w:t>TOTAL DE VAGAS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7E71A0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9"/>
                <w:szCs w:val="19"/>
                <w:lang w:eastAsia="pt-BR"/>
              </w:rPr>
            </w:pPr>
            <w:r w:rsidRPr="007E71A0">
              <w:rPr>
                <w:rFonts w:eastAsia="Times New Roman" w:cstheme="minorHAnsi"/>
                <w:b/>
                <w:bCs/>
                <w:color w:val="000000"/>
                <w:kern w:val="0"/>
                <w:sz w:val="19"/>
                <w:szCs w:val="19"/>
                <w:lang w:eastAsia="pt-BR"/>
              </w:rPr>
              <w:t>VALOR MÁXIMO POR PROJETO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7E71A0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9"/>
                <w:szCs w:val="19"/>
                <w:lang w:eastAsia="pt-BR"/>
              </w:rPr>
            </w:pPr>
            <w:r w:rsidRPr="007E71A0">
              <w:rPr>
                <w:rFonts w:eastAsia="Times New Roman" w:cstheme="minorHAnsi"/>
                <w:b/>
                <w:bCs/>
                <w:color w:val="000000"/>
                <w:kern w:val="0"/>
                <w:sz w:val="19"/>
                <w:szCs w:val="19"/>
                <w:lang w:eastAsia="pt-BR"/>
              </w:rPr>
              <w:t>VALOR TOTAL DA CATEGORIA</w:t>
            </w:r>
          </w:p>
        </w:tc>
      </w:tr>
      <w:tr w:rsidR="00A21C76" w:rsidRPr="00A121A8" w:rsidTr="0051255A">
        <w:trPr>
          <w:trHeight w:val="586"/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A121A8" w:rsidRDefault="00D744C5" w:rsidP="00D744C5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Roteiro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706F35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706F35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706F35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8750C6" w:rsidRDefault="00706F35" w:rsidP="001E27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</w:pPr>
            <w:r w:rsidRPr="008750C6"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7E71A0" w:rsidRDefault="00706F35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R$ 5.000,00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76" w:rsidRPr="007E71A0" w:rsidRDefault="00706F35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R$ 10.000,00</w:t>
            </w:r>
          </w:p>
        </w:tc>
      </w:tr>
      <w:tr w:rsidR="00D744C5" w:rsidRPr="00A121A8" w:rsidTr="0051255A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4C5" w:rsidRDefault="00D744C5" w:rsidP="001E27C7">
            <w:pPr>
              <w:spacing w:before="120" w:after="120" w:line="240" w:lineRule="auto"/>
              <w:ind w:left="120" w:right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</w:t>
            </w:r>
            <w:r w:rsidRPr="00A121A8">
              <w:rPr>
                <w:rFonts w:cstheme="minorHAnsi"/>
                <w:color w:val="000000"/>
                <w:sz w:val="20"/>
                <w:szCs w:val="20"/>
              </w:rPr>
              <w:t>ideoclipe </w:t>
            </w:r>
            <w:r>
              <w:rPr>
                <w:rFonts w:cstheme="minorHAnsi"/>
                <w:color w:val="000000"/>
                <w:sz w:val="20"/>
                <w:szCs w:val="20"/>
              </w:rPr>
              <w:t>/ videoarte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4C5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4C5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44C5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4C5" w:rsidRPr="008750C6" w:rsidRDefault="00531109" w:rsidP="001E27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</w:pPr>
            <w:r w:rsidRPr="008750C6"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4C5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R$5.000,00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4C5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R$50.000,00</w:t>
            </w:r>
          </w:p>
        </w:tc>
      </w:tr>
      <w:tr w:rsidR="00A21C76" w:rsidRPr="00A121A8" w:rsidTr="0051255A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A121A8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Documentário </w:t>
            </w:r>
            <w:r w:rsidRPr="00F91B2B">
              <w:rPr>
                <w:rFonts w:cstheme="minorHAnsi"/>
                <w:color w:val="000000"/>
                <w:sz w:val="20"/>
                <w:szCs w:val="20"/>
              </w:rPr>
              <w:t xml:space="preserve">(mín. </w:t>
            </w:r>
            <w:r w:rsidR="003340A6" w:rsidRPr="00F91B2B">
              <w:rPr>
                <w:rFonts w:cstheme="minorHAnsi"/>
                <w:color w:val="000000"/>
                <w:sz w:val="20"/>
                <w:szCs w:val="20"/>
              </w:rPr>
              <w:t>15</w:t>
            </w:r>
            <w:r w:rsidRPr="00F91B2B">
              <w:rPr>
                <w:rFonts w:cstheme="minorHAnsi"/>
                <w:color w:val="000000"/>
                <w:sz w:val="20"/>
                <w:szCs w:val="20"/>
              </w:rPr>
              <w:t xml:space="preserve"> min)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8750C6" w:rsidRDefault="00531109" w:rsidP="001E27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</w:pPr>
            <w:r w:rsidRPr="008750C6"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R$ 10.000,00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R$ 20.000,00</w:t>
            </w:r>
          </w:p>
        </w:tc>
      </w:tr>
      <w:tr w:rsidR="00A21C76" w:rsidRPr="00A121A8" w:rsidTr="0051255A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A121A8" w:rsidRDefault="0009475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DE2A47">
              <w:rPr>
                <w:rFonts w:cstheme="minorHAnsi"/>
                <w:color w:val="000000"/>
                <w:sz w:val="20"/>
                <w:szCs w:val="20"/>
              </w:rPr>
              <w:t>Curta metragem (ficção e/ou animação de até 15 min)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8750C6" w:rsidRDefault="00531109" w:rsidP="001E27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</w:pPr>
            <w:r w:rsidRPr="008750C6"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R$ 15.000,00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R$ 30.000,00</w:t>
            </w:r>
          </w:p>
        </w:tc>
      </w:tr>
      <w:tr w:rsidR="00A21C76" w:rsidRPr="00A121A8" w:rsidTr="0051255A">
        <w:trPr>
          <w:trHeight w:val="1237"/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1C76" w:rsidRPr="00A121A8" w:rsidRDefault="00A21C76" w:rsidP="001E27C7">
            <w:pPr>
              <w:pStyle w:val="textojustificado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Oficinas de</w:t>
            </w:r>
            <w:r w:rsidRPr="00A12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Formação Audiovisual</w:t>
            </w:r>
          </w:p>
          <w:p w:rsidR="00A21C76" w:rsidRPr="00A121A8" w:rsidRDefault="00A21C76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8750C6" w:rsidRDefault="00531109" w:rsidP="001E27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</w:pPr>
            <w:r w:rsidRPr="008750C6"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R$ 4.000,00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C76" w:rsidRPr="007E71A0" w:rsidRDefault="00531109" w:rsidP="001E27C7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t-BR"/>
              </w:rPr>
              <w:t>R$ 12.000,00</w:t>
            </w:r>
          </w:p>
        </w:tc>
      </w:tr>
    </w:tbl>
    <w:p w:rsidR="00F91B2B" w:rsidRDefault="00F91B2B" w:rsidP="00A21C7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:rsidR="00FD0B38" w:rsidRDefault="00FD0B38" w:rsidP="00A21C7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:rsidR="00703B80" w:rsidRPr="00A121A8" w:rsidRDefault="00A21C76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3</w:t>
      </w:r>
      <w:r w:rsidR="00703B80"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.DESCRIÇÃO DAS CATEGORIAS</w:t>
      </w:r>
    </w:p>
    <w:p w:rsidR="00A1451B" w:rsidRDefault="00703B80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  <w:r w:rsidRPr="00F91B2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A) Inciso I do art. 6º da LPG: apoio a produção de obras audiovisuais</w:t>
      </w:r>
      <w:r w:rsidR="00A1451B" w:rsidRPr="00F91B2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:</w:t>
      </w:r>
    </w:p>
    <w:p w:rsidR="00686D2C" w:rsidRDefault="00686D2C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:rsidR="00686D2C" w:rsidRPr="008E0616" w:rsidRDefault="00686D2C" w:rsidP="00686D2C">
      <w:pPr>
        <w:spacing w:before="120" w:after="120" w:line="240" w:lineRule="auto"/>
        <w:ind w:left="142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</w:rPr>
      </w:pPr>
      <w:r w:rsidRPr="008E061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lang w:eastAsia="pt-BR"/>
        </w:rPr>
        <w:t>Desenvolvimento de roteiro:</w:t>
      </w:r>
    </w:p>
    <w:p w:rsidR="00692FAD" w:rsidRPr="008E0616" w:rsidRDefault="00686D2C" w:rsidP="00692FA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70C0"/>
          <w:kern w:val="0"/>
          <w:sz w:val="20"/>
          <w:szCs w:val="20"/>
          <w:lang w:eastAsia="pt-BR"/>
        </w:rPr>
      </w:pPr>
      <w:r w:rsidRPr="008E0616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</w:rPr>
        <w:t>Este edital refere-se ao apoio para o </w:t>
      </w:r>
      <w:r w:rsidRPr="008E061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t-BR"/>
        </w:rPr>
        <w:t>desenvolvimento de roteiro de ficção, documentário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t-BR"/>
        </w:rPr>
        <w:t xml:space="preserve"> ou </w:t>
      </w:r>
      <w:r w:rsidRPr="008E061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t-BR"/>
        </w:rPr>
        <w:t>animação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t-BR"/>
        </w:rPr>
        <w:t>.</w:t>
      </w:r>
      <w:r w:rsidR="00692FAD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eastAsia="pt-BR"/>
        </w:rPr>
        <w:t xml:space="preserve">O roteiro é a base a ser seguida do começo ao fim de uma produção audiovisual. Ele dá forma ao vídeo, dividindo em cenas e especificando o que será ouvido visto pelo espectador, </w:t>
      </w:r>
      <w:r w:rsidR="00692FAD"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eastAsia="pt-BR"/>
        </w:rPr>
        <w:lastRenderedPageBreak/>
        <w:t xml:space="preserve">garantindo a qualidade final. </w:t>
      </w:r>
      <w:r w:rsidR="00692FAD" w:rsidRPr="008E0616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</w:rPr>
        <w:t>A iniciativa visa incentivar a criação de projetos sólidos, com narrativas bem estruturadas e conteúdo relevante.</w:t>
      </w:r>
    </w:p>
    <w:p w:rsidR="00686D2C" w:rsidRPr="00692FAD" w:rsidRDefault="00686D2C" w:rsidP="00686D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0"/>
          <w:szCs w:val="20"/>
          <w:lang w:eastAsia="pt-BR"/>
        </w:rPr>
      </w:pPr>
    </w:p>
    <w:p w:rsidR="00A1451B" w:rsidRPr="00A121A8" w:rsidRDefault="00A1451B" w:rsidP="00A145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  <w:t>Produção de videoclipes</w:t>
      </w:r>
      <w:r w:rsidR="003B504A"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  <w:t xml:space="preserve"> / videoartes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  <w:t>:</w:t>
      </w:r>
    </w:p>
    <w:p w:rsidR="00203C45" w:rsidRDefault="00A1451B" w:rsidP="00A1451B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Para este edital, refere-se ao apoio concedido à produção de 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videoclipe</w:t>
      </w:r>
      <w:r w:rsidR="00370989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/videoarte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de 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artistas locais</w:t>
      </w:r>
      <w:r w:rsidR="003B504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 (música, dança, teatro e circo)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com duração de </w:t>
      </w:r>
      <w:r w:rsidR="00370989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3</w:t>
      </w:r>
      <w:r w:rsidRPr="00F91B2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 xml:space="preserve"> a 6 minutos</w:t>
      </w:r>
      <w:r w:rsidR="00203C45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.</w:t>
      </w:r>
    </w:p>
    <w:p w:rsidR="003B504A" w:rsidRPr="003B504A" w:rsidRDefault="003B504A" w:rsidP="003B504A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3B504A">
        <w:rPr>
          <w:sz w:val="20"/>
          <w:szCs w:val="20"/>
        </w:rPr>
        <w:t>O fomento à produção de videoclipes</w:t>
      </w:r>
      <w:r w:rsidR="00017B9C">
        <w:rPr>
          <w:sz w:val="20"/>
          <w:szCs w:val="20"/>
        </w:rPr>
        <w:t xml:space="preserve"> e videoartes</w:t>
      </w:r>
      <w:r w:rsidRPr="003B504A">
        <w:rPr>
          <w:sz w:val="20"/>
          <w:szCs w:val="20"/>
        </w:rPr>
        <w:t xml:space="preserve"> envolve o suporte para a criação e produção de vídeos musicais e, ainda, </w:t>
      </w:r>
      <w:r w:rsidR="000A1DAB">
        <w:rPr>
          <w:sz w:val="20"/>
          <w:szCs w:val="20"/>
        </w:rPr>
        <w:t>abrangendo</w:t>
      </w:r>
      <w:r w:rsidRPr="003B504A">
        <w:rPr>
          <w:sz w:val="20"/>
          <w:szCs w:val="20"/>
        </w:rPr>
        <w:t xml:space="preserve"> a dança, o teatro e o circo, geralmente para fins de divulgação de artistas e suas produções.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EA550A" w:rsidRDefault="00EA550A" w:rsidP="00EA550A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</w:pPr>
    </w:p>
    <w:p w:rsidR="00EA550A" w:rsidRPr="00A121A8" w:rsidRDefault="00EA550A" w:rsidP="00EA550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  <w:t xml:space="preserve">Produção de </w:t>
      </w:r>
      <w:r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  <w:t>documentários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  <w:t>:</w:t>
      </w:r>
    </w:p>
    <w:p w:rsidR="00282865" w:rsidRDefault="00EA550A" w:rsidP="00EA550A">
      <w:pPr>
        <w:spacing w:before="120" w:after="120" w:line="240" w:lineRule="auto"/>
        <w:ind w:left="120" w:right="120"/>
        <w:jc w:val="both"/>
        <w:rPr>
          <w:rFonts w:eastAsia="Times New Roman" w:cstheme="minorHAnsi"/>
          <w:bCs/>
          <w:color w:val="000000" w:themeColor="text1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Para este edital, refere-se ao apoio concedido à produção de </w:t>
      </w:r>
      <w:r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documentário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 com duração </w:t>
      </w:r>
      <w:r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mínima de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  <w:r w:rsidR="00930394" w:rsidRPr="006B6EC6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15</w:t>
      </w:r>
      <w:r w:rsidRPr="006B6EC6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 xml:space="preserve"> minutos</w:t>
      </w:r>
      <w:r w:rsidR="00431119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.</w:t>
      </w:r>
      <w:r w:rsidR="00366261" w:rsidRPr="00930394">
        <w:rPr>
          <w:rFonts w:eastAsia="Times New Roman" w:cstheme="minorHAnsi"/>
          <w:bCs/>
          <w:color w:val="000000" w:themeColor="text1"/>
          <w:kern w:val="0"/>
          <w:sz w:val="20"/>
          <w:szCs w:val="20"/>
          <w:lang w:eastAsia="pt-BR"/>
        </w:rPr>
        <w:t xml:space="preserve">Produto </w:t>
      </w:r>
      <w:r w:rsidR="00C238AD" w:rsidRPr="00930394">
        <w:rPr>
          <w:rFonts w:eastAsia="Times New Roman" w:cstheme="minorHAnsi"/>
          <w:bCs/>
          <w:color w:val="000000" w:themeColor="text1"/>
          <w:kern w:val="0"/>
          <w:sz w:val="20"/>
          <w:szCs w:val="20"/>
          <w:lang w:eastAsia="pt-BR"/>
        </w:rPr>
        <w:t xml:space="preserve">de curta ou média metragem </w:t>
      </w:r>
      <w:r w:rsidR="00366261" w:rsidRPr="00930394">
        <w:rPr>
          <w:rFonts w:eastAsia="Times New Roman" w:cstheme="minorHAnsi"/>
          <w:bCs/>
          <w:color w:val="000000" w:themeColor="text1"/>
          <w:kern w:val="0"/>
          <w:sz w:val="20"/>
          <w:szCs w:val="20"/>
          <w:lang w:eastAsia="pt-BR"/>
        </w:rPr>
        <w:t>com foco na história, fatos e pessoas reais.</w:t>
      </w:r>
    </w:p>
    <w:p w:rsidR="00431119" w:rsidRPr="00A121A8" w:rsidRDefault="00431119" w:rsidP="004311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Os recursos fornecidos podem ser direcionados para financiar todo o processo de produção, desde o desenvolvimento do projeto até a distribuição do filme.</w:t>
      </w:r>
    </w:p>
    <w:p w:rsidR="00A1451B" w:rsidRDefault="00A1451B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</w:pPr>
    </w:p>
    <w:p w:rsidR="00703B80" w:rsidRPr="00A121A8" w:rsidRDefault="00703B80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  <w:t>Produção de curtas-metragens:</w:t>
      </w:r>
    </w:p>
    <w:p w:rsidR="00703B80" w:rsidRPr="00094756" w:rsidRDefault="00703B80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Para este edital, refere-se ao apoio concedido à produção de 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curta-metragem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 com </w:t>
      </w:r>
      <w:r w:rsidR="00B2700C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duração de</w:t>
      </w:r>
      <w:r w:rsidR="00094756" w:rsidRPr="00094756">
        <w:rPr>
          <w:rFonts w:eastAsia="Times New Roman" w:cstheme="minorHAnsi"/>
          <w:kern w:val="0"/>
          <w:sz w:val="20"/>
          <w:szCs w:val="20"/>
          <w:lang w:eastAsia="pt-BR"/>
        </w:rPr>
        <w:t xml:space="preserve"> até</w:t>
      </w:r>
      <w:r w:rsidRPr="00094756">
        <w:rPr>
          <w:rFonts w:eastAsia="Times New Roman" w:cstheme="minorHAnsi"/>
          <w:kern w:val="0"/>
          <w:sz w:val="20"/>
          <w:szCs w:val="20"/>
          <w:lang w:eastAsia="pt-BR"/>
        </w:rPr>
        <w:t> </w:t>
      </w:r>
      <w:r w:rsidR="00BA0B11" w:rsidRPr="00094756">
        <w:rPr>
          <w:rFonts w:eastAsia="Times New Roman" w:cstheme="minorHAnsi"/>
          <w:b/>
          <w:kern w:val="0"/>
          <w:sz w:val="20"/>
          <w:szCs w:val="20"/>
          <w:lang w:eastAsia="pt-BR"/>
        </w:rPr>
        <w:t>15</w:t>
      </w:r>
      <w:r w:rsidRPr="00094756"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  <w:t xml:space="preserve"> minutos</w:t>
      </w:r>
      <w:r w:rsidR="00C238AD" w:rsidRPr="00094756">
        <w:rPr>
          <w:rFonts w:eastAsia="Times New Roman" w:cstheme="minorHAnsi"/>
          <w:kern w:val="0"/>
          <w:sz w:val="20"/>
          <w:szCs w:val="20"/>
          <w:lang w:eastAsia="pt-BR"/>
        </w:rPr>
        <w:t xml:space="preserve">. </w:t>
      </w:r>
      <w:r w:rsidR="00C238AD" w:rsidRPr="00094756"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  <w:t>Produto</w:t>
      </w:r>
      <w:r w:rsidR="00930394" w:rsidRPr="00094756"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  <w:t>de</w:t>
      </w:r>
      <w:r w:rsidRPr="00094756"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  <w:t>ficção</w:t>
      </w:r>
      <w:r w:rsidR="00930394" w:rsidRPr="00094756"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  <w:t xml:space="preserve"> ou </w:t>
      </w:r>
      <w:r w:rsidRPr="00094756">
        <w:rPr>
          <w:rFonts w:eastAsia="Times New Roman" w:cstheme="minorHAnsi"/>
          <w:b/>
          <w:bCs/>
          <w:kern w:val="0"/>
          <w:sz w:val="20"/>
          <w:szCs w:val="20"/>
          <w:lang w:eastAsia="pt-BR"/>
        </w:rPr>
        <w:t>animação.</w:t>
      </w:r>
    </w:p>
    <w:p w:rsidR="00703B80" w:rsidRPr="00A121A8" w:rsidRDefault="00703B80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Os recursos fornecidos podem ser direcionados para financiar todo o processo de produção, desde o desenvolvimento do projeto até a distribuição do filme.</w:t>
      </w:r>
    </w:p>
    <w:p w:rsidR="00703B80" w:rsidRPr="00A121A8" w:rsidRDefault="00703B80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:rsidR="00703B80" w:rsidRPr="00A121A8" w:rsidRDefault="004F5A64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F91B2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B</w:t>
      </w:r>
      <w:r w:rsidR="00703B80" w:rsidRPr="00F91B2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) Inciso III do art. 6º da LPG: ação de Formação Audiovisual</w:t>
      </w:r>
    </w:p>
    <w:p w:rsidR="00703B80" w:rsidRPr="00A121A8" w:rsidRDefault="00703B80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pt-BR"/>
        </w:rPr>
        <w:t>Apoio à realização de ação de Formação Audiovisual</w:t>
      </w:r>
    </w:p>
    <w:p w:rsidR="00703B80" w:rsidRPr="00A121A8" w:rsidRDefault="00703B80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Neste edital, a 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Formação Audiovisual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refere-se ao apoio concedido para o desenvolvimento de 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oficinas</w:t>
      </w:r>
      <w:r w:rsidR="0083674F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, com carga horária mínima de 8h,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 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4F5A64" w:rsidRPr="0083674F" w:rsidRDefault="004F5A64" w:rsidP="004F5A64">
      <w:pPr>
        <w:spacing w:after="0" w:line="240" w:lineRule="auto"/>
        <w:ind w:left="120" w:right="119"/>
        <w:jc w:val="both"/>
        <w:rPr>
          <w:rFonts w:eastAsia="Times New Roman" w:cstheme="minorHAnsi"/>
          <w:kern w:val="0"/>
          <w:sz w:val="20"/>
          <w:szCs w:val="20"/>
          <w:lang w:eastAsia="pt-BR"/>
        </w:rPr>
      </w:pPr>
      <w:r w:rsidRPr="0083674F">
        <w:rPr>
          <w:rFonts w:eastAsia="Times New Roman" w:cstheme="minorHAnsi"/>
          <w:kern w:val="0"/>
          <w:sz w:val="20"/>
          <w:szCs w:val="20"/>
          <w:lang w:eastAsia="pt-BR"/>
        </w:rPr>
        <w:t>Esta categoria selecionará 0</w:t>
      </w:r>
      <w:r w:rsidR="00282865">
        <w:rPr>
          <w:rFonts w:eastAsia="Times New Roman" w:cstheme="minorHAnsi"/>
          <w:kern w:val="0"/>
          <w:sz w:val="20"/>
          <w:szCs w:val="20"/>
          <w:lang w:eastAsia="pt-BR"/>
        </w:rPr>
        <w:t>3</w:t>
      </w:r>
      <w:r w:rsidRPr="0083674F">
        <w:rPr>
          <w:rFonts w:eastAsia="Times New Roman" w:cstheme="minorHAnsi"/>
          <w:kern w:val="0"/>
          <w:sz w:val="20"/>
          <w:szCs w:val="20"/>
          <w:lang w:eastAsia="pt-BR"/>
        </w:rPr>
        <w:t xml:space="preserve"> (</w:t>
      </w:r>
      <w:r w:rsidR="00282865">
        <w:rPr>
          <w:rFonts w:eastAsia="Times New Roman" w:cstheme="minorHAnsi"/>
          <w:kern w:val="0"/>
          <w:sz w:val="20"/>
          <w:szCs w:val="20"/>
          <w:lang w:eastAsia="pt-BR"/>
        </w:rPr>
        <w:t>três</w:t>
      </w:r>
      <w:r w:rsidRPr="0083674F">
        <w:rPr>
          <w:rFonts w:eastAsia="Times New Roman" w:cstheme="minorHAnsi"/>
          <w:kern w:val="0"/>
          <w:sz w:val="20"/>
          <w:szCs w:val="20"/>
          <w:lang w:eastAsia="pt-BR"/>
        </w:rPr>
        <w:t>) oficinas distintas, a saber:</w:t>
      </w:r>
    </w:p>
    <w:p w:rsidR="004F5A64" w:rsidRPr="0083674F" w:rsidRDefault="00D42C15" w:rsidP="004F5A64">
      <w:pPr>
        <w:pStyle w:val="PargrafodaLista"/>
        <w:numPr>
          <w:ilvl w:val="0"/>
          <w:numId w:val="4"/>
        </w:numPr>
        <w:spacing w:after="0" w:line="240" w:lineRule="auto"/>
        <w:ind w:right="119"/>
        <w:jc w:val="both"/>
        <w:rPr>
          <w:rFonts w:eastAsia="Times New Roman" w:cstheme="minorHAnsi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kern w:val="0"/>
          <w:sz w:val="20"/>
          <w:szCs w:val="20"/>
          <w:lang w:eastAsia="pt-BR"/>
        </w:rPr>
        <w:t>Roteiro</w:t>
      </w:r>
    </w:p>
    <w:p w:rsidR="004F5A64" w:rsidRPr="0083674F" w:rsidRDefault="00D42C15" w:rsidP="004F5A64">
      <w:pPr>
        <w:pStyle w:val="PargrafodaLista"/>
        <w:numPr>
          <w:ilvl w:val="0"/>
          <w:numId w:val="4"/>
        </w:numPr>
        <w:spacing w:after="0" w:line="240" w:lineRule="auto"/>
        <w:ind w:right="119"/>
        <w:jc w:val="both"/>
        <w:rPr>
          <w:rFonts w:eastAsia="Times New Roman" w:cstheme="minorHAnsi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kern w:val="0"/>
          <w:sz w:val="20"/>
          <w:szCs w:val="20"/>
          <w:lang w:eastAsia="pt-BR"/>
        </w:rPr>
        <w:t>Pr</w:t>
      </w:r>
      <w:r w:rsidR="00F317C2">
        <w:rPr>
          <w:rFonts w:eastAsia="Times New Roman" w:cstheme="minorHAnsi"/>
          <w:kern w:val="0"/>
          <w:sz w:val="20"/>
          <w:szCs w:val="20"/>
          <w:lang w:eastAsia="pt-BR"/>
        </w:rPr>
        <w:t>odução de vídeo com celular</w:t>
      </w:r>
    </w:p>
    <w:p w:rsidR="004F5A64" w:rsidRPr="0083674F" w:rsidRDefault="00D42C15" w:rsidP="004F5A64">
      <w:pPr>
        <w:pStyle w:val="PargrafodaLista"/>
        <w:numPr>
          <w:ilvl w:val="0"/>
          <w:numId w:val="4"/>
        </w:numPr>
        <w:spacing w:after="0" w:line="240" w:lineRule="auto"/>
        <w:ind w:right="119"/>
        <w:jc w:val="both"/>
        <w:rPr>
          <w:rFonts w:eastAsia="Times New Roman" w:cstheme="minorHAnsi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kern w:val="0"/>
          <w:sz w:val="20"/>
          <w:szCs w:val="20"/>
          <w:lang w:eastAsia="pt-BR"/>
        </w:rPr>
        <w:t>Edição</w:t>
      </w:r>
    </w:p>
    <w:p w:rsidR="004F5A64" w:rsidRDefault="004F5A64" w:rsidP="004F5A64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:rsidR="00703B80" w:rsidRPr="00A121A8" w:rsidRDefault="00703B80" w:rsidP="004F5A64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A </w:t>
      </w:r>
      <w:r w:rsidRPr="00A121A8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Formação Audiovisual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deverá ser oferecida de forma gratuita aos participantes.</w:t>
      </w:r>
    </w:p>
    <w:p w:rsidR="00703B80" w:rsidRPr="00A121A8" w:rsidRDefault="00703B80" w:rsidP="004F5A64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Deverá ser apresentado:</w:t>
      </w:r>
    </w:p>
    <w:p w:rsidR="00703B80" w:rsidRPr="00A121A8" w:rsidRDefault="00703B80" w:rsidP="004F5A64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I - Detalhamento da metodologia de </w:t>
      </w:r>
      <w:r w:rsidR="004F5A64"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mediação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/formação; e</w:t>
      </w:r>
    </w:p>
    <w:p w:rsidR="00703B80" w:rsidRPr="00A121A8" w:rsidRDefault="00703B80" w:rsidP="004F5A64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II - </w:t>
      </w:r>
      <w:r w:rsidR="004F5A64"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Apresentação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 do </w:t>
      </w:r>
      <w:r w:rsidR="004F5A64"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currículo</w:t>
      </w:r>
      <w:r w:rsidRPr="00A121A8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 xml:space="preserve"> dos profissionais mediadores/formadores.</w:t>
      </w:r>
    </w:p>
    <w:p w:rsidR="004F5A64" w:rsidRDefault="004F5A64" w:rsidP="004F5A64">
      <w:pPr>
        <w:spacing w:after="0" w:line="240" w:lineRule="auto"/>
        <w:ind w:left="120" w:right="119"/>
        <w:jc w:val="both"/>
        <w:rPr>
          <w:rFonts w:eastAsia="Times New Roman" w:cstheme="minorHAnsi"/>
          <w:color w:val="0070C0"/>
          <w:kern w:val="0"/>
          <w:sz w:val="20"/>
          <w:szCs w:val="20"/>
          <w:lang w:eastAsia="pt-BR"/>
        </w:rPr>
      </w:pPr>
    </w:p>
    <w:p w:rsidR="006E37C7" w:rsidRDefault="006E37C7" w:rsidP="006E37C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:rsidR="006C4554" w:rsidRDefault="006C4554" w:rsidP="00F549B9">
      <w:pPr>
        <w:spacing w:before="120" w:after="120" w:line="240" w:lineRule="auto"/>
        <w:ind w:right="120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:rsidR="00E35EA6" w:rsidRDefault="00E35EA6" w:rsidP="00272F5B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:rsidR="00B2700C" w:rsidRDefault="00B2700C" w:rsidP="00272F5B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:rsidR="00272F5B" w:rsidRPr="00272F5B" w:rsidRDefault="00272F5B" w:rsidP="00272F5B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72F5B">
        <w:rPr>
          <w:rFonts w:asciiTheme="minorHAnsi" w:hAnsiTheme="minorHAnsi" w:cstheme="minorHAnsi"/>
          <w:b/>
          <w:bCs/>
          <w:color w:val="000000"/>
          <w:sz w:val="26"/>
          <w:szCs w:val="26"/>
        </w:rPr>
        <w:lastRenderedPageBreak/>
        <w:t xml:space="preserve">ANEXO I </w:t>
      </w:r>
      <w:r w:rsidRPr="00272F5B">
        <w:rPr>
          <w:rFonts w:asciiTheme="minorHAnsi" w:hAnsiTheme="minorHAnsi" w:cstheme="minorHAnsi"/>
          <w:b/>
          <w:bCs/>
          <w:color w:val="0070C0"/>
          <w:sz w:val="26"/>
          <w:szCs w:val="26"/>
        </w:rPr>
        <w:t>(</w:t>
      </w:r>
      <w:r>
        <w:rPr>
          <w:rFonts w:asciiTheme="minorHAnsi" w:hAnsiTheme="minorHAnsi" w:cstheme="minorHAnsi"/>
          <w:b/>
          <w:bCs/>
          <w:color w:val="0070C0"/>
          <w:sz w:val="26"/>
          <w:szCs w:val="26"/>
        </w:rPr>
        <w:t>B</w:t>
      </w:r>
      <w:r w:rsidRPr="00272F5B">
        <w:rPr>
          <w:rFonts w:asciiTheme="minorHAnsi" w:hAnsiTheme="minorHAnsi" w:cstheme="minorHAnsi"/>
          <w:b/>
          <w:bCs/>
          <w:color w:val="0070C0"/>
          <w:sz w:val="26"/>
          <w:szCs w:val="26"/>
        </w:rPr>
        <w:t>)</w:t>
      </w:r>
    </w:p>
    <w:p w:rsidR="00A41BAF" w:rsidRPr="00A41BAF" w:rsidRDefault="00272F5B" w:rsidP="00A41BAF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A41BA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CATEGORIAS DE APOIO - </w:t>
      </w:r>
      <w:r w:rsidR="00A41BAF" w:rsidRPr="00A41BAF">
        <w:rPr>
          <w:rFonts w:asciiTheme="majorHAnsi" w:eastAsia="Calibri" w:hAnsiTheme="majorHAnsi" w:cstheme="majorHAnsi"/>
          <w:b/>
          <w:bCs/>
          <w:sz w:val="20"/>
          <w:szCs w:val="20"/>
        </w:rPr>
        <w:t>DEMAIS ÁREAS CULTURAIS</w:t>
      </w:r>
    </w:p>
    <w:p w:rsidR="00272F5B" w:rsidRDefault="00272F5B" w:rsidP="006E37C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:rsidR="00652E1B" w:rsidRPr="00652E1B" w:rsidRDefault="00652E1B" w:rsidP="00652E1B">
      <w:pPr>
        <w:spacing w:after="0" w:line="360" w:lineRule="auto"/>
        <w:ind w:right="1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52E1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1. RECURSOS DO EDITAL</w:t>
      </w:r>
    </w:p>
    <w:p w:rsidR="00652E1B" w:rsidRPr="00652E1B" w:rsidRDefault="001B2018" w:rsidP="00652E1B">
      <w:pPr>
        <w:spacing w:after="0" w:line="360" w:lineRule="auto"/>
        <w:ind w:right="1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</w:t>
      </w:r>
      <w:r w:rsidR="00652E1B" w:rsidRPr="00201838">
        <w:rPr>
          <w:rFonts w:ascii="Calibri" w:eastAsia="Times New Roman" w:hAnsi="Calibri" w:cs="Calibri"/>
          <w:sz w:val="20"/>
          <w:szCs w:val="20"/>
        </w:rPr>
        <w:t xml:space="preserve"> presente </w:t>
      </w:r>
      <w:r>
        <w:rPr>
          <w:rFonts w:eastAsia="Times New Roman" w:cstheme="minorHAnsi"/>
          <w:kern w:val="0"/>
          <w:sz w:val="20"/>
          <w:szCs w:val="20"/>
          <w:lang w:eastAsia="pt-BR"/>
        </w:rPr>
        <w:t>categoria</w:t>
      </w:r>
      <w:r w:rsidR="00652E1B" w:rsidRPr="00201838">
        <w:rPr>
          <w:rFonts w:ascii="Calibri" w:eastAsia="Times New Roman" w:hAnsi="Calibri" w:cs="Calibri"/>
          <w:sz w:val="20"/>
          <w:szCs w:val="20"/>
        </w:rPr>
        <w:t xml:space="preserve">possui valor total de R$ </w:t>
      </w:r>
      <w:r w:rsidR="00D42C15">
        <w:rPr>
          <w:rFonts w:ascii="Calibri" w:eastAsia="Times New Roman" w:hAnsi="Calibri" w:cs="Calibri"/>
          <w:sz w:val="20"/>
          <w:szCs w:val="20"/>
        </w:rPr>
        <w:t>62.500,0</w:t>
      </w:r>
      <w:r w:rsidR="00652E1B" w:rsidRPr="00201838">
        <w:rPr>
          <w:rFonts w:ascii="Calibri" w:eastAsia="Times New Roman" w:hAnsi="Calibri" w:cs="Calibri"/>
          <w:sz w:val="20"/>
          <w:szCs w:val="20"/>
        </w:rPr>
        <w:t xml:space="preserve"> (</w:t>
      </w:r>
      <w:r w:rsidR="006C4554">
        <w:rPr>
          <w:rFonts w:ascii="Calibri" w:eastAsia="Times New Roman" w:hAnsi="Calibri" w:cs="Calibri"/>
          <w:sz w:val="20"/>
          <w:szCs w:val="20"/>
        </w:rPr>
        <w:t xml:space="preserve">sessenta e </w:t>
      </w:r>
      <w:r w:rsidR="00D42C15">
        <w:rPr>
          <w:rFonts w:ascii="Calibri" w:eastAsia="Times New Roman" w:hAnsi="Calibri" w:cs="Calibri"/>
          <w:sz w:val="20"/>
          <w:szCs w:val="20"/>
        </w:rPr>
        <w:t>dois</w:t>
      </w:r>
      <w:r w:rsidR="00652E1B" w:rsidRPr="00201838">
        <w:rPr>
          <w:rFonts w:ascii="Calibri" w:eastAsia="Times New Roman" w:hAnsi="Calibri" w:cs="Calibri"/>
          <w:sz w:val="20"/>
          <w:szCs w:val="20"/>
        </w:rPr>
        <w:t xml:space="preserve"> mil</w:t>
      </w:r>
      <w:r w:rsidR="00D42C15">
        <w:rPr>
          <w:rFonts w:ascii="Calibri" w:eastAsia="Times New Roman" w:hAnsi="Calibri" w:cs="Calibri"/>
          <w:sz w:val="20"/>
          <w:szCs w:val="20"/>
        </w:rPr>
        <w:t xml:space="preserve"> e quinhentos </w:t>
      </w:r>
      <w:r w:rsidR="00652E1B" w:rsidRPr="00201838">
        <w:rPr>
          <w:rFonts w:ascii="Calibri" w:eastAsia="Times New Roman" w:hAnsi="Calibri" w:cs="Calibri"/>
          <w:sz w:val="20"/>
          <w:szCs w:val="20"/>
        </w:rPr>
        <w:t xml:space="preserve">reais) distribuídos da seguinte </w:t>
      </w:r>
      <w:r w:rsidR="00652E1B" w:rsidRPr="00652E1B">
        <w:rPr>
          <w:rFonts w:ascii="Calibri" w:eastAsia="Times New Roman" w:hAnsi="Calibri" w:cs="Calibri"/>
          <w:color w:val="000000"/>
          <w:sz w:val="20"/>
          <w:szCs w:val="20"/>
        </w:rPr>
        <w:t>forma:</w:t>
      </w:r>
    </w:p>
    <w:p w:rsidR="00652E1B" w:rsidRDefault="00652E1B" w:rsidP="00652E1B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652E1B">
        <w:rPr>
          <w:rFonts w:ascii="Calibri" w:eastAsia="Calibri" w:hAnsi="Calibri" w:cs="Calibri"/>
          <w:sz w:val="20"/>
          <w:szCs w:val="20"/>
        </w:rPr>
        <w:t xml:space="preserve">a) </w:t>
      </w:r>
      <w:r w:rsidRPr="00201838">
        <w:rPr>
          <w:rFonts w:ascii="Calibri" w:eastAsia="Calibri" w:hAnsi="Calibri" w:cs="Calibri"/>
          <w:b/>
          <w:bCs/>
          <w:sz w:val="20"/>
          <w:szCs w:val="20"/>
        </w:rPr>
        <w:t xml:space="preserve">Até R$ </w:t>
      </w:r>
      <w:r w:rsidR="00AF5D99">
        <w:rPr>
          <w:rFonts w:ascii="Calibri" w:eastAsia="Calibri" w:hAnsi="Calibri" w:cs="Calibri"/>
          <w:b/>
          <w:bCs/>
          <w:sz w:val="20"/>
          <w:szCs w:val="20"/>
        </w:rPr>
        <w:t>6</w:t>
      </w:r>
      <w:r w:rsidR="00D42C15">
        <w:rPr>
          <w:rFonts w:ascii="Calibri" w:eastAsia="Calibri" w:hAnsi="Calibri" w:cs="Calibri"/>
          <w:b/>
          <w:bCs/>
          <w:sz w:val="20"/>
          <w:szCs w:val="20"/>
        </w:rPr>
        <w:t>2.500,00</w:t>
      </w:r>
      <w:r w:rsidRPr="00652E1B">
        <w:rPr>
          <w:rFonts w:ascii="Calibri" w:eastAsia="Calibri" w:hAnsi="Calibri" w:cs="Calibri"/>
          <w:sz w:val="20"/>
          <w:szCs w:val="20"/>
        </w:rPr>
        <w:t xml:space="preserve"> (</w:t>
      </w:r>
      <w:r w:rsidR="00D42C15">
        <w:rPr>
          <w:rFonts w:ascii="Calibri" w:eastAsia="Times New Roman" w:hAnsi="Calibri" w:cs="Calibri"/>
          <w:sz w:val="20"/>
          <w:szCs w:val="20"/>
        </w:rPr>
        <w:t>sessenta e dois</w:t>
      </w:r>
      <w:r w:rsidR="00AF5D99" w:rsidRPr="00201838">
        <w:rPr>
          <w:rFonts w:ascii="Calibri" w:eastAsia="Times New Roman" w:hAnsi="Calibri" w:cs="Calibri"/>
          <w:sz w:val="20"/>
          <w:szCs w:val="20"/>
        </w:rPr>
        <w:t xml:space="preserve"> mil</w:t>
      </w:r>
      <w:r w:rsidR="00D42C15">
        <w:rPr>
          <w:rFonts w:ascii="Calibri" w:eastAsia="Times New Roman" w:hAnsi="Calibri" w:cs="Calibri"/>
          <w:sz w:val="20"/>
          <w:szCs w:val="20"/>
        </w:rPr>
        <w:t xml:space="preserve"> e quinhentos </w:t>
      </w:r>
      <w:r w:rsidR="00AF5D99" w:rsidRPr="00201838">
        <w:rPr>
          <w:rFonts w:ascii="Calibri" w:eastAsia="Times New Roman" w:hAnsi="Calibri" w:cs="Calibri"/>
          <w:sz w:val="20"/>
          <w:szCs w:val="20"/>
        </w:rPr>
        <w:t>reais</w:t>
      </w:r>
      <w:r w:rsidRPr="00652E1B">
        <w:rPr>
          <w:rFonts w:ascii="Calibri" w:eastAsia="Calibri" w:hAnsi="Calibri" w:cs="Calibri"/>
          <w:sz w:val="20"/>
          <w:szCs w:val="20"/>
        </w:rPr>
        <w:t>) para projetos dos diversos segmentos artísticos</w:t>
      </w:r>
      <w:r w:rsidR="00004CD9">
        <w:rPr>
          <w:rFonts w:ascii="Calibri" w:eastAsia="Calibri" w:hAnsi="Calibri" w:cs="Calibri"/>
          <w:sz w:val="20"/>
          <w:szCs w:val="20"/>
        </w:rPr>
        <w:t xml:space="preserve"> exemplificados no § 9º do Art. 8º da Lei Complementar 195/2022, tais como, </w:t>
      </w:r>
      <w:r w:rsidRPr="00652E1B">
        <w:rPr>
          <w:rFonts w:ascii="Calibri" w:eastAsia="Calibri" w:hAnsi="Calibri" w:cs="Calibri"/>
          <w:sz w:val="20"/>
          <w:szCs w:val="20"/>
        </w:rPr>
        <w:t xml:space="preserve">para dança; música; teatro; artes plásticas e visuais; artesanato; Leitura, escrita e oralidade; Patrimônio cultural; Cultura Popular e Manifestações Tradicionais; Circo e cultura circense; </w:t>
      </w:r>
      <w:r w:rsidR="00CB3D7D">
        <w:rPr>
          <w:rFonts w:ascii="Calibri" w:eastAsia="Calibri" w:hAnsi="Calibri" w:cs="Calibri"/>
          <w:sz w:val="20"/>
          <w:szCs w:val="20"/>
        </w:rPr>
        <w:t xml:space="preserve">e </w:t>
      </w:r>
      <w:r w:rsidRPr="00652E1B">
        <w:rPr>
          <w:rFonts w:ascii="Calibri" w:eastAsia="Calibri" w:hAnsi="Calibri" w:cs="Calibri"/>
          <w:sz w:val="20"/>
          <w:szCs w:val="20"/>
        </w:rPr>
        <w:t>para projetos livres</w:t>
      </w:r>
      <w:r w:rsidR="00201838">
        <w:rPr>
          <w:rFonts w:ascii="Calibri" w:eastAsia="Calibri" w:hAnsi="Calibri" w:cs="Calibri"/>
          <w:sz w:val="20"/>
          <w:szCs w:val="20"/>
        </w:rPr>
        <w:t>d</w:t>
      </w:r>
      <w:r w:rsidR="00004CD9">
        <w:rPr>
          <w:rFonts w:ascii="Calibri" w:eastAsia="Calibri" w:hAnsi="Calibri" w:cs="Calibri"/>
          <w:sz w:val="20"/>
          <w:szCs w:val="20"/>
        </w:rPr>
        <w:t>e demais manifestações abrangidas pela legislação das demais área</w:t>
      </w:r>
      <w:r w:rsidR="000E3164">
        <w:rPr>
          <w:rFonts w:ascii="Calibri" w:eastAsia="Calibri" w:hAnsi="Calibri" w:cs="Calibri"/>
          <w:sz w:val="20"/>
          <w:szCs w:val="20"/>
        </w:rPr>
        <w:t>s</w:t>
      </w:r>
      <w:r w:rsidR="00004CD9">
        <w:rPr>
          <w:rFonts w:ascii="Calibri" w:eastAsia="Calibri" w:hAnsi="Calibri" w:cs="Calibri"/>
          <w:sz w:val="20"/>
          <w:szCs w:val="20"/>
        </w:rPr>
        <w:t xml:space="preserve"> culturais</w:t>
      </w:r>
      <w:r w:rsidR="00CB3D7D">
        <w:rPr>
          <w:rFonts w:ascii="Calibri" w:eastAsia="Calibri" w:hAnsi="Calibri" w:cs="Calibri"/>
          <w:sz w:val="20"/>
          <w:szCs w:val="20"/>
        </w:rPr>
        <w:t>, subdivididos em duas categorias.</w:t>
      </w:r>
    </w:p>
    <w:p w:rsidR="00FF181D" w:rsidRDefault="00FF181D" w:rsidP="00652E1B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FF181D" w:rsidRPr="009A669E" w:rsidRDefault="00FF181D" w:rsidP="00FF181D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9A669E">
        <w:rPr>
          <w:rFonts w:asciiTheme="majorHAnsi" w:eastAsia="Calibri" w:hAnsiTheme="majorHAnsi" w:cstheme="majorHAnsi"/>
          <w:b/>
          <w:sz w:val="20"/>
          <w:szCs w:val="20"/>
        </w:rPr>
        <w:t>DISTRIBUIÇÃO DE VAGAS E VALORES</w:t>
      </w:r>
    </w:p>
    <w:p w:rsidR="00FF181D" w:rsidRPr="00903D51" w:rsidRDefault="00FF181D" w:rsidP="00FF181D">
      <w:pPr>
        <w:spacing w:after="0" w:line="360" w:lineRule="auto"/>
        <w:jc w:val="both"/>
        <w:rPr>
          <w:rFonts w:asciiTheme="majorHAnsi" w:eastAsia="Calibri" w:hAnsiTheme="majorHAnsi" w:cstheme="majorHAnsi"/>
          <w:color w:val="FF0000"/>
          <w:sz w:val="20"/>
          <w:szCs w:val="20"/>
        </w:rPr>
      </w:pPr>
    </w:p>
    <w:tbl>
      <w:tblPr>
        <w:tblW w:w="10179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45"/>
        <w:gridCol w:w="1274"/>
        <w:gridCol w:w="1392"/>
        <w:gridCol w:w="1260"/>
        <w:gridCol w:w="1120"/>
        <w:gridCol w:w="1262"/>
        <w:gridCol w:w="1426"/>
      </w:tblGrid>
      <w:tr w:rsidR="00FF181D" w:rsidRPr="00903D51" w:rsidTr="000E3164">
        <w:trPr>
          <w:trHeight w:val="1744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181D" w:rsidRPr="00903D51" w:rsidRDefault="00FF181D" w:rsidP="001E27C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03D5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CATEGORIAS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181D" w:rsidRPr="00903D51" w:rsidRDefault="00FF181D" w:rsidP="001E27C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03D5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QTD DE VAGAS AMPLA CONCORRÊNCIA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181D" w:rsidRPr="00903D51" w:rsidRDefault="00FF181D" w:rsidP="001E27C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03D5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COTAS PARA PESSOAS NEGRAS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181D" w:rsidRPr="00903D51" w:rsidRDefault="00FF181D" w:rsidP="001E27C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03D5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COTAS PARA PESSOAS ÍNDIGENAS</w:t>
            </w:r>
          </w:p>
        </w:tc>
        <w:tc>
          <w:tcPr>
            <w:tcW w:w="1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903D51" w:rsidRDefault="00FF181D" w:rsidP="001E27C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03D5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QUANTIDADE TOTAL DE VAGAS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181D" w:rsidRPr="00903D51" w:rsidRDefault="00FF181D" w:rsidP="001E27C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03D5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VALOR MÁXIMO POR PROJETO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181D" w:rsidRPr="00903D51" w:rsidRDefault="00FF181D" w:rsidP="001E27C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03D5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VALOR TOTAL DA CATEGORIA</w:t>
            </w:r>
          </w:p>
        </w:tc>
      </w:tr>
      <w:tr w:rsidR="00FF181D" w:rsidRPr="00D77A8B" w:rsidTr="000E3164">
        <w:trPr>
          <w:trHeight w:val="70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FF181D" w:rsidP="001E27C7">
            <w:pPr>
              <w:widowControl w:val="0"/>
              <w:spacing w:after="0" w:line="36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D77A8B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DIVERSOS SEGMENTOS ARTÍSTICOS 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7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9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CB3D7D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R$ 5.000,00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R$ 4</w:t>
            </w:r>
            <w:r w:rsidR="00CB3D7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5.000,00</w:t>
            </w:r>
          </w:p>
        </w:tc>
      </w:tr>
      <w:tr w:rsidR="00FF181D" w:rsidRPr="00D77A8B" w:rsidTr="000E3164">
        <w:trPr>
          <w:trHeight w:val="448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181D" w:rsidRPr="00D77A8B" w:rsidRDefault="00D42C15" w:rsidP="00CF09D7">
            <w:pPr>
              <w:widowControl w:val="0"/>
              <w:spacing w:after="0" w:line="36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Projetos de Artesanato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6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-</w:t>
            </w:r>
          </w:p>
        </w:tc>
        <w:tc>
          <w:tcPr>
            <w:tcW w:w="1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7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R$ 2.500,00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1D" w:rsidRPr="00D77A8B" w:rsidRDefault="00D42C15" w:rsidP="00CF09D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R$ 17.500,00</w:t>
            </w:r>
          </w:p>
        </w:tc>
      </w:tr>
      <w:tr w:rsidR="00FF181D" w:rsidRPr="00903D51" w:rsidTr="000E3164">
        <w:trPr>
          <w:trHeight w:val="643"/>
        </w:trPr>
        <w:tc>
          <w:tcPr>
            <w:tcW w:w="875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181D" w:rsidRPr="00903D51" w:rsidRDefault="00FF181D" w:rsidP="001E27C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181D" w:rsidRPr="00903D51" w:rsidRDefault="00FF181D" w:rsidP="001E27C7">
            <w:pPr>
              <w:widowControl w:val="0"/>
              <w:spacing w:after="0" w:line="36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03D5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Valor total: R$</w:t>
            </w:r>
            <w:r w:rsidR="004F46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62</w:t>
            </w:r>
            <w:r w:rsidR="00D42C15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.50</w:t>
            </w:r>
            <w:r w:rsidR="00CB3D7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0</w:t>
            </w:r>
            <w:r w:rsidRPr="00903D5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,00</w:t>
            </w:r>
          </w:p>
        </w:tc>
      </w:tr>
    </w:tbl>
    <w:p w:rsidR="00004CD9" w:rsidRDefault="00004CD9" w:rsidP="00201838">
      <w:pPr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:rsidR="009A669E" w:rsidRPr="00201838" w:rsidRDefault="009A669E" w:rsidP="00201838">
      <w:pPr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:rsidR="00201838" w:rsidRPr="00201838" w:rsidRDefault="00FF181D" w:rsidP="00201838">
      <w:p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3</w:t>
      </w:r>
      <w:r w:rsidR="00201838">
        <w:rPr>
          <w:rFonts w:eastAsia="Calibri" w:cstheme="minorHAnsi"/>
          <w:b/>
          <w:sz w:val="20"/>
          <w:szCs w:val="20"/>
        </w:rPr>
        <w:t xml:space="preserve">. </w:t>
      </w:r>
      <w:r w:rsidR="00201838" w:rsidRPr="00201838">
        <w:rPr>
          <w:rFonts w:eastAsia="Calibri" w:cstheme="minorHAnsi"/>
          <w:b/>
          <w:sz w:val="20"/>
          <w:szCs w:val="20"/>
        </w:rPr>
        <w:t>DESCRIÇÃO DAS POSSÍVEIS CATEGORIAS</w:t>
      </w:r>
      <w:r w:rsidR="00201838">
        <w:rPr>
          <w:rFonts w:eastAsia="Calibri" w:cstheme="minorHAnsi"/>
          <w:b/>
          <w:sz w:val="20"/>
          <w:szCs w:val="20"/>
        </w:rPr>
        <w:t xml:space="preserve"> DE PROJETOS</w:t>
      </w:r>
    </w:p>
    <w:p w:rsidR="00201838" w:rsidRDefault="00201838" w:rsidP="0020183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:rsidR="00201838" w:rsidRPr="00201838" w:rsidRDefault="00FF181D" w:rsidP="0020183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</w:t>
      </w:r>
      <w:r w:rsidR="00201838">
        <w:rPr>
          <w:rFonts w:cstheme="minorHAnsi"/>
          <w:b/>
          <w:bCs/>
          <w:sz w:val="20"/>
          <w:szCs w:val="20"/>
        </w:rPr>
        <w:t xml:space="preserve">.1. </w:t>
      </w:r>
      <w:r w:rsidR="00201838" w:rsidRPr="00201838">
        <w:rPr>
          <w:rFonts w:cstheme="minorHAnsi"/>
          <w:b/>
          <w:bCs/>
          <w:sz w:val="20"/>
          <w:szCs w:val="20"/>
        </w:rPr>
        <w:t>Dança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Podem concorrer nesta categoria projetos que demonstrem predominância na área de dança, em qualquer modalidade, a exemplo de: dança contemporânea;</w:t>
      </w:r>
      <w:bookmarkStart w:id="0" w:name="capI_art2_incII_replaced"/>
      <w:bookmarkEnd w:id="0"/>
      <w:r w:rsidRPr="00201838">
        <w:rPr>
          <w:rFonts w:cstheme="minorHAnsi"/>
          <w:sz w:val="20"/>
          <w:szCs w:val="20"/>
        </w:rPr>
        <w:t xml:space="preserve"> danças urbanas;</w:t>
      </w:r>
      <w:bookmarkStart w:id="1" w:name="capI_art2_incIII_replaced"/>
      <w:bookmarkEnd w:id="1"/>
      <w:r w:rsidRPr="00201838">
        <w:rPr>
          <w:rFonts w:cstheme="minorHAnsi"/>
          <w:sz w:val="20"/>
          <w:szCs w:val="20"/>
        </w:rPr>
        <w:t xml:space="preserve"> danças populares e tradicionais;</w:t>
      </w:r>
      <w:bookmarkStart w:id="2" w:name="capI_art2_incIV"/>
      <w:bookmarkEnd w:id="2"/>
      <w:r w:rsidRPr="00201838">
        <w:rPr>
          <w:rFonts w:cstheme="minorHAnsi"/>
          <w:sz w:val="20"/>
          <w:szCs w:val="20"/>
        </w:rPr>
        <w:t xml:space="preserve"> dança moderna</w:t>
      </w:r>
      <w:bookmarkStart w:id="3" w:name="capI_art2_incV"/>
      <w:bookmarkEnd w:id="3"/>
      <w:r w:rsidRPr="00201838">
        <w:rPr>
          <w:rFonts w:cstheme="minorHAnsi"/>
          <w:sz w:val="20"/>
          <w:szCs w:val="20"/>
        </w:rPr>
        <w:t>;</w:t>
      </w:r>
      <w:bookmarkStart w:id="4" w:name="capI_art2_incVI"/>
      <w:bookmarkEnd w:id="4"/>
      <w:r w:rsidRPr="00201838">
        <w:rPr>
          <w:rFonts w:cstheme="minorHAnsi"/>
          <w:sz w:val="20"/>
          <w:szCs w:val="20"/>
        </w:rPr>
        <w:t xml:space="preserve"> dança clássica, entre outras.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Os projetos podem ter como objeto: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 – produção</w:t>
      </w:r>
      <w:r w:rsidR="00F91B2B">
        <w:rPr>
          <w:rFonts w:cstheme="minorHAnsi"/>
          <w:sz w:val="20"/>
          <w:szCs w:val="20"/>
        </w:rPr>
        <w:t>, apresentação</w:t>
      </w:r>
      <w:r w:rsidR="00137173" w:rsidRPr="00F91B2B">
        <w:rPr>
          <w:rFonts w:cstheme="minorHAnsi"/>
          <w:color w:val="000000" w:themeColor="text1"/>
          <w:sz w:val="20"/>
          <w:szCs w:val="20"/>
        </w:rPr>
        <w:t>ou circulação</w:t>
      </w:r>
      <w:r w:rsidRPr="00201838">
        <w:rPr>
          <w:rFonts w:cstheme="minorHAnsi"/>
          <w:sz w:val="20"/>
          <w:szCs w:val="20"/>
        </w:rPr>
        <w:t>de espetáculos de dança;</w:t>
      </w:r>
    </w:p>
    <w:p w:rsidR="00F549B9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 – ações de qualificação, formação, tais como realização de oficinas, cursos, ações educativas;</w:t>
      </w:r>
    </w:p>
    <w:p w:rsidR="00201838" w:rsidRPr="00133E4C" w:rsidRDefault="00201838" w:rsidP="00201838">
      <w:pPr>
        <w:spacing w:after="0" w:line="276" w:lineRule="auto"/>
        <w:jc w:val="both"/>
        <w:rPr>
          <w:rFonts w:cstheme="minorHAnsi"/>
          <w:color w:val="FF0000"/>
          <w:sz w:val="20"/>
          <w:szCs w:val="20"/>
        </w:rPr>
      </w:pPr>
      <w:r w:rsidRPr="00133E4C">
        <w:rPr>
          <w:rFonts w:cstheme="minorHAnsi"/>
          <w:sz w:val="20"/>
          <w:szCs w:val="20"/>
        </w:rPr>
        <w:t xml:space="preserve">III - realização de eventos, </w:t>
      </w:r>
      <w:r w:rsidRPr="00137173">
        <w:rPr>
          <w:rFonts w:cstheme="minorHAnsi"/>
          <w:sz w:val="20"/>
          <w:szCs w:val="20"/>
        </w:rPr>
        <w:t>mostras, festas e festivais de dança</w:t>
      </w:r>
      <w:r w:rsidRPr="00133E4C">
        <w:rPr>
          <w:rFonts w:cstheme="minorHAnsi"/>
          <w:sz w:val="20"/>
          <w:szCs w:val="20"/>
        </w:rPr>
        <w:t>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IV – publicações na área da dança ou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V– outro objeto com predominância na área da dança.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1838" w:rsidRPr="00FF181D" w:rsidRDefault="00201838" w:rsidP="00FF181D">
      <w:pPr>
        <w:pStyle w:val="PargrafodaLista"/>
        <w:numPr>
          <w:ilvl w:val="1"/>
          <w:numId w:val="10"/>
        </w:num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FF181D">
        <w:rPr>
          <w:rFonts w:eastAsia="Calibri" w:cstheme="minorHAnsi"/>
          <w:b/>
          <w:sz w:val="20"/>
          <w:szCs w:val="20"/>
        </w:rPr>
        <w:lastRenderedPageBreak/>
        <w:t>Música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Podem concorrer nesta categoria projetos que demonstrem predominância na área de música, envolvendo a criação, difusão e acesso de uma maneira ampla, incluindo os diversos gêneros musicais e estilos.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Os projetos podem ter como objeto: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 – produção de eventos musicais: produção e realização de espetáculos musicais de músicos, bandas, grupos;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 – formação musical: ações de qualificação, formação, tais como realização de oficinas, cursos, ações educativas;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III – gravações de álbuns musicais;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IV – criação de obras musicais;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 xml:space="preserve">V – realização de eventos, mostras, festas e festivais musicais; 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VI – publicações na área da música; ou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VII - outro objeto com predominância na área da música.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1838" w:rsidRPr="00AC4682" w:rsidRDefault="00AC4682" w:rsidP="00AC4682">
      <w:pPr>
        <w:pStyle w:val="PargrafodaLista"/>
        <w:numPr>
          <w:ilvl w:val="1"/>
          <w:numId w:val="10"/>
        </w:num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T</w:t>
      </w:r>
      <w:r w:rsidR="00201838" w:rsidRPr="00AC4682">
        <w:rPr>
          <w:rFonts w:eastAsia="Calibri" w:cstheme="minorHAnsi"/>
          <w:b/>
          <w:sz w:val="20"/>
          <w:szCs w:val="20"/>
        </w:rPr>
        <w:t>eatro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Podem concorrer nesta categoria projetos que demonstrem predominância na área de artes cênicas (teatro), incluindo teatro infanto</w:t>
      </w:r>
      <w:r w:rsidR="00205FC9">
        <w:rPr>
          <w:rFonts w:cstheme="minorHAnsi"/>
          <w:sz w:val="20"/>
          <w:szCs w:val="20"/>
        </w:rPr>
        <w:t>-</w:t>
      </w:r>
      <w:r w:rsidRPr="00201838">
        <w:rPr>
          <w:rFonts w:cstheme="minorHAnsi"/>
          <w:sz w:val="20"/>
          <w:szCs w:val="20"/>
        </w:rPr>
        <w:t xml:space="preserve">juvenil, teatro musical, dentre outros. 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Os projetos podem ter como objeto: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 – montagem, produção e circulação de espetáculos teatrais;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 - ações de capacitação, formação e qualificação tais como oficinas, cursos, ações educativas;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 xml:space="preserve">III – realização de mostras e festivais; 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IV – publicações na área do teatro; ou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 – outro objeto com predominância na área de teatro.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:rsidR="00201838" w:rsidRPr="00201838" w:rsidRDefault="00201838" w:rsidP="00AC4682">
      <w:pPr>
        <w:pStyle w:val="PargrafodaLista"/>
        <w:numPr>
          <w:ilvl w:val="1"/>
          <w:numId w:val="10"/>
        </w:num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201838">
        <w:rPr>
          <w:rFonts w:eastAsia="Calibri" w:cstheme="minorHAnsi"/>
          <w:b/>
          <w:sz w:val="20"/>
          <w:szCs w:val="20"/>
        </w:rPr>
        <w:t>Artes Plásticas e Visuais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Podem concorrer nesta categoria projetos que demonstrem predominância na área de artes plásticas e visuais nas linguagens do desenho, pintura, escultura, gravura, objeto, instalação, intervenção urbana, performance, arte computacional ou outras linguagens do campo da arte contemporânea atual.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Os projetos podem ter como objeto: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 – realização de exposição ou feiras de artes;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 - ações de capacitação, formação e qualificação tais como oficinas, cursos, ações educativas;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III – produção de obras de arte;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IV – publicações na área de artes plásticas e visuais; ou</w:t>
      </w:r>
    </w:p>
    <w:p w:rsid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 - outros projetos com predominância na área de artes plásticas e visuais.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1838" w:rsidRPr="00201838" w:rsidRDefault="00201838" w:rsidP="00AC4682">
      <w:pPr>
        <w:numPr>
          <w:ilvl w:val="1"/>
          <w:numId w:val="10"/>
        </w:num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201838">
        <w:rPr>
          <w:rFonts w:eastAsia="Calibri" w:cstheme="minorHAnsi"/>
          <w:b/>
          <w:sz w:val="20"/>
          <w:szCs w:val="20"/>
        </w:rPr>
        <w:t>Artesanato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Podem concorrer nesta categoria projetos que demonstrem predominância na área de artesanato, que compreende a produção artesanal de objetos, obras e bens.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Os projetos podem ter como objeto: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 – realização de feiras, mostras, exposições;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 – produção de peças artesanais;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 xml:space="preserve">III – ações de qualificação, formação, tais como realização de oficinas, cursos, ações educativas; 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IV – publicações na área de artesanato; ou</w:t>
      </w:r>
    </w:p>
    <w:p w:rsid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 – outro objeto com predominância na área do artesanato.</w:t>
      </w:r>
    </w:p>
    <w:p w:rsidR="00906804" w:rsidRPr="00201838" w:rsidRDefault="00906804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1838" w:rsidRPr="00201838" w:rsidRDefault="00201838" w:rsidP="00AC4682">
      <w:pPr>
        <w:numPr>
          <w:ilvl w:val="1"/>
          <w:numId w:val="10"/>
        </w:num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201838">
        <w:rPr>
          <w:rFonts w:eastAsia="Calibri" w:cstheme="minorHAnsi"/>
          <w:b/>
          <w:sz w:val="20"/>
          <w:szCs w:val="20"/>
        </w:rPr>
        <w:t>Leitura, escrita e oralidade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Podem concorrer nesta categoria projetos que demonstrem predominância na área da leitura, escrita e oralidade.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 xml:space="preserve">Os projetos podem ter como objeto: </w:t>
      </w:r>
    </w:p>
    <w:p w:rsidR="00201838" w:rsidRPr="00F91B2B" w:rsidRDefault="00201838" w:rsidP="00201838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01838">
        <w:rPr>
          <w:rFonts w:cstheme="minorHAnsi"/>
          <w:sz w:val="20"/>
          <w:szCs w:val="20"/>
        </w:rPr>
        <w:lastRenderedPageBreak/>
        <w:t>I – publicação de textos inéditos, em diversos gêneros e/ou formatos</w:t>
      </w:r>
      <w:r w:rsidR="005C557C">
        <w:rPr>
          <w:rFonts w:cstheme="minorHAnsi"/>
          <w:sz w:val="20"/>
          <w:szCs w:val="20"/>
        </w:rPr>
        <w:t xml:space="preserve">, </w:t>
      </w:r>
      <w:r w:rsidR="005C557C" w:rsidRPr="00F91B2B">
        <w:rPr>
          <w:rFonts w:cstheme="minorHAnsi"/>
          <w:color w:val="000000" w:themeColor="text1"/>
          <w:sz w:val="20"/>
          <w:szCs w:val="20"/>
        </w:rPr>
        <w:t>podendo haver propostas para completar alguma das etapas de publicação de livro;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 - organização de eventos e demais atividades com foco na difusão da literatura, do Livro, da leitura e da oralidade, tais como feiras, mostras, saraus e batalhas de rimas;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III – projetos de formação, como a realização de oficinas, cursos, ações educativas;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 xml:space="preserve">IV - apoio à modernização e qualificação de espaços </w:t>
      </w:r>
      <w:r w:rsidR="00137173" w:rsidRPr="00F91B2B">
        <w:rPr>
          <w:rFonts w:cstheme="minorHAnsi"/>
          <w:color w:val="000000" w:themeColor="text1"/>
          <w:sz w:val="20"/>
          <w:szCs w:val="20"/>
        </w:rPr>
        <w:t xml:space="preserve">(físicos ou virtuais) </w:t>
      </w:r>
      <w:r w:rsidRPr="00201838">
        <w:rPr>
          <w:rFonts w:cstheme="minorHAnsi"/>
          <w:sz w:val="20"/>
          <w:szCs w:val="20"/>
        </w:rPr>
        <w:t xml:space="preserve">e serviços em bibliotecas comunitárias e pontos de leitura, ampliando o acesso à informação, à leitura e ao livro; </w:t>
      </w:r>
    </w:p>
    <w:p w:rsidR="00137173" w:rsidRPr="005C557C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 – formação e circulação de contadores de histórias, mediador de leitura em bibliotecas, escolas, pontos de leitura ou espaços públicos;</w:t>
      </w:r>
    </w:p>
    <w:p w:rsid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VI - outro objeto com predominância nas áreas de leitura, escrita e oralidade.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1838" w:rsidRPr="00201838" w:rsidRDefault="00201838" w:rsidP="00AC4682">
      <w:pPr>
        <w:numPr>
          <w:ilvl w:val="1"/>
          <w:numId w:val="10"/>
        </w:num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201838">
        <w:rPr>
          <w:rFonts w:eastAsia="Calibri" w:cstheme="minorHAnsi"/>
          <w:b/>
          <w:sz w:val="20"/>
          <w:szCs w:val="20"/>
        </w:rPr>
        <w:t>Patrimônio Cultural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 xml:space="preserve">Podem concorrer nesta categoria projetos que disponham sobre patrimônio cultural material ou imaterial, bens tombados e registrados, imóveis de relevância histórica e arquitetônica, ou as diversas manifestações, celebrações e saberes considerados expressões das tradições culturais que integram a Região. 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Os projetos podem ter como objeto: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 – pesquisa, incluindo a elaboração de inventários;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 - publicação de trabalhos já concluídos, que visem à difusão e preservação da memória das várias identidades da região;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III – 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das várias identidades que constituem;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IV – exposições, criação de catálogo;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 – elaboração de material educativo; ou</w:t>
      </w:r>
    </w:p>
    <w:p w:rsid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VI – outro objeto relacionado ao patrimônio cultural material ou imaterial.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1838" w:rsidRPr="00201838" w:rsidRDefault="00201838" w:rsidP="00AC4682">
      <w:pPr>
        <w:numPr>
          <w:ilvl w:val="1"/>
          <w:numId w:val="10"/>
        </w:num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201838">
        <w:rPr>
          <w:rFonts w:eastAsia="Calibri" w:cstheme="minorHAnsi"/>
          <w:b/>
          <w:sz w:val="20"/>
          <w:szCs w:val="20"/>
        </w:rPr>
        <w:t xml:space="preserve">Circo 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 xml:space="preserve">Podem concorrer nesta categoria projetos que demonstrem predominância na área de artes cênicas (Circo), incluindo circos de lona, artistas, grupos ou trupes de circo, projetos sociais que utilizem a linguagem circense, dentre outros. 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Os projetos podem ter como objeto: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 – manutenção e recomposição da infraestrutura circense;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 – montagem, produção e circulação de espetáculos circenses;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III – ações de capacitação, formação e qualificação tais como oficinas, cursos, ações educativas;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 xml:space="preserve">IV – realização de mostras e festivais; 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 – publicações na área do circo; ou</w:t>
      </w:r>
    </w:p>
    <w:p w:rsid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VI – outro objeto com predominância na área de circo.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1838" w:rsidRPr="00201838" w:rsidRDefault="00201838" w:rsidP="00AC4682">
      <w:pPr>
        <w:numPr>
          <w:ilvl w:val="1"/>
          <w:numId w:val="10"/>
        </w:num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201838">
        <w:rPr>
          <w:rFonts w:eastAsia="Calibri" w:cstheme="minorHAnsi"/>
          <w:b/>
          <w:sz w:val="20"/>
          <w:szCs w:val="20"/>
        </w:rPr>
        <w:t>Projetos livres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Podem concorrer nesta categoria projetos de qualquer linguagem artística/cultural não contemplada nominalmente nas outras categorias.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Os projetos podem ter como objeto: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 – produção de espetáculos, apresentações e afins;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 – ações de qualificação, formação, tais como realização de oficinas, cursos, ações educativas;</w:t>
      </w:r>
    </w:p>
    <w:p w:rsidR="00201838" w:rsidRP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III - realização de eventos, mostras, festas e festivais; ou</w:t>
      </w:r>
    </w:p>
    <w:p w:rsidR="00201838" w:rsidRDefault="00201838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01838">
        <w:rPr>
          <w:rFonts w:cstheme="minorHAnsi"/>
          <w:sz w:val="20"/>
          <w:szCs w:val="20"/>
        </w:rPr>
        <w:t>IV – outro objeto cultural.</w:t>
      </w:r>
    </w:p>
    <w:p w:rsidR="002065E5" w:rsidRDefault="002065E5" w:rsidP="0020183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sectPr w:rsidR="002065E5" w:rsidSect="00DC5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088"/>
    <w:multiLevelType w:val="multilevel"/>
    <w:tmpl w:val="C9960B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2827232D"/>
    <w:multiLevelType w:val="multilevel"/>
    <w:tmpl w:val="817CE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165290B"/>
    <w:multiLevelType w:val="multilevel"/>
    <w:tmpl w:val="A4C45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453FB"/>
    <w:multiLevelType w:val="multilevel"/>
    <w:tmpl w:val="04826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AC45FA7"/>
    <w:multiLevelType w:val="hybridMultilevel"/>
    <w:tmpl w:val="E508FE02"/>
    <w:lvl w:ilvl="0" w:tplc="909E814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E5E0183"/>
    <w:multiLevelType w:val="hybridMultilevel"/>
    <w:tmpl w:val="EB30139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D614D"/>
    <w:multiLevelType w:val="multilevel"/>
    <w:tmpl w:val="297A7B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F1776"/>
    <w:multiLevelType w:val="multilevel"/>
    <w:tmpl w:val="8CA89F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37C7"/>
    <w:rsid w:val="00004CD9"/>
    <w:rsid w:val="00017B9C"/>
    <w:rsid w:val="00042E8B"/>
    <w:rsid w:val="0006137C"/>
    <w:rsid w:val="00094756"/>
    <w:rsid w:val="000A1DAB"/>
    <w:rsid w:val="000E3164"/>
    <w:rsid w:val="000F0FB7"/>
    <w:rsid w:val="00101795"/>
    <w:rsid w:val="0010602D"/>
    <w:rsid w:val="00133E4C"/>
    <w:rsid w:val="00137173"/>
    <w:rsid w:val="001B2018"/>
    <w:rsid w:val="001E5F57"/>
    <w:rsid w:val="00201838"/>
    <w:rsid w:val="00203C45"/>
    <w:rsid w:val="00205FC9"/>
    <w:rsid w:val="002065E5"/>
    <w:rsid w:val="00215722"/>
    <w:rsid w:val="00260EB2"/>
    <w:rsid w:val="00272F5B"/>
    <w:rsid w:val="00282865"/>
    <w:rsid w:val="003340A6"/>
    <w:rsid w:val="00366261"/>
    <w:rsid w:val="00370989"/>
    <w:rsid w:val="003B504A"/>
    <w:rsid w:val="00431119"/>
    <w:rsid w:val="004356DA"/>
    <w:rsid w:val="004B0094"/>
    <w:rsid w:val="004B30DF"/>
    <w:rsid w:val="004F4656"/>
    <w:rsid w:val="004F5A64"/>
    <w:rsid w:val="004F7B48"/>
    <w:rsid w:val="0051255A"/>
    <w:rsid w:val="005151CB"/>
    <w:rsid w:val="00531109"/>
    <w:rsid w:val="00535DD7"/>
    <w:rsid w:val="00545B79"/>
    <w:rsid w:val="00595063"/>
    <w:rsid w:val="005B79CB"/>
    <w:rsid w:val="005C3FFF"/>
    <w:rsid w:val="005C557C"/>
    <w:rsid w:val="00652E1B"/>
    <w:rsid w:val="00686D2C"/>
    <w:rsid w:val="00692FAD"/>
    <w:rsid w:val="006A0251"/>
    <w:rsid w:val="006B6EC6"/>
    <w:rsid w:val="006C4554"/>
    <w:rsid w:val="006E37C7"/>
    <w:rsid w:val="00703B80"/>
    <w:rsid w:val="00706F35"/>
    <w:rsid w:val="00795336"/>
    <w:rsid w:val="007E71A0"/>
    <w:rsid w:val="0083674F"/>
    <w:rsid w:val="00851803"/>
    <w:rsid w:val="008750C6"/>
    <w:rsid w:val="008B4ADF"/>
    <w:rsid w:val="008C49A4"/>
    <w:rsid w:val="008E0616"/>
    <w:rsid w:val="00906804"/>
    <w:rsid w:val="00930055"/>
    <w:rsid w:val="00930394"/>
    <w:rsid w:val="00950A8F"/>
    <w:rsid w:val="009A669E"/>
    <w:rsid w:val="00A121A8"/>
    <w:rsid w:val="00A1451B"/>
    <w:rsid w:val="00A21C76"/>
    <w:rsid w:val="00A41BAF"/>
    <w:rsid w:val="00AA27E7"/>
    <w:rsid w:val="00AC4682"/>
    <w:rsid w:val="00AF0E45"/>
    <w:rsid w:val="00AF5D99"/>
    <w:rsid w:val="00B16252"/>
    <w:rsid w:val="00B2295F"/>
    <w:rsid w:val="00B24843"/>
    <w:rsid w:val="00B25D43"/>
    <w:rsid w:val="00B2700C"/>
    <w:rsid w:val="00B32CF1"/>
    <w:rsid w:val="00BA0B11"/>
    <w:rsid w:val="00BB100E"/>
    <w:rsid w:val="00C238AD"/>
    <w:rsid w:val="00C9459F"/>
    <w:rsid w:val="00CA4A99"/>
    <w:rsid w:val="00CB3D7D"/>
    <w:rsid w:val="00CF09D7"/>
    <w:rsid w:val="00D07024"/>
    <w:rsid w:val="00D14615"/>
    <w:rsid w:val="00D25C59"/>
    <w:rsid w:val="00D3222F"/>
    <w:rsid w:val="00D42C15"/>
    <w:rsid w:val="00D744C5"/>
    <w:rsid w:val="00DB44EA"/>
    <w:rsid w:val="00DC547A"/>
    <w:rsid w:val="00DE7DF7"/>
    <w:rsid w:val="00E03072"/>
    <w:rsid w:val="00E35EA6"/>
    <w:rsid w:val="00E734E7"/>
    <w:rsid w:val="00EA550A"/>
    <w:rsid w:val="00EE60ED"/>
    <w:rsid w:val="00F30D82"/>
    <w:rsid w:val="00F317C2"/>
    <w:rsid w:val="00F549B9"/>
    <w:rsid w:val="00F91B2B"/>
    <w:rsid w:val="00F97BEA"/>
    <w:rsid w:val="00FD0B38"/>
    <w:rsid w:val="00FE029C"/>
    <w:rsid w:val="00FF1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5A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2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Beatriz</cp:lastModifiedBy>
  <cp:revision>2</cp:revision>
  <cp:lastPrinted>2023-09-17T11:55:00Z</cp:lastPrinted>
  <dcterms:created xsi:type="dcterms:W3CDTF">2023-10-21T22:57:00Z</dcterms:created>
  <dcterms:modified xsi:type="dcterms:W3CDTF">2023-10-21T22:57:00Z</dcterms:modified>
</cp:coreProperties>
</file>